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3DA2" w14:textId="77777777" w:rsidR="00CB4E4D" w:rsidRPr="00CB4E4D" w:rsidRDefault="00CB4E4D" w:rsidP="00CB4E4D">
      <w:pPr>
        <w:shd w:val="clear" w:color="auto" w:fill="FFFFFF"/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</w:pPr>
      <w:bookmarkStart w:id="0" w:name="_GoBack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 xml:space="preserve">Sultan </w:t>
      </w:r>
      <w:proofErr w:type="spellStart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>Mizan</w:t>
      </w:r>
      <w:proofErr w:type="spellEnd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>prihatin</w:t>
      </w:r>
      <w:proofErr w:type="spellEnd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>terhadap</w:t>
      </w:r>
      <w:proofErr w:type="spellEnd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>konservasi</w:t>
      </w:r>
      <w:proofErr w:type="spellEnd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>alam</w:t>
      </w:r>
      <w:proofErr w:type="spellEnd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kern w:val="36"/>
          <w:sz w:val="42"/>
          <w:szCs w:val="42"/>
          <w:lang w:eastAsia="en-MY"/>
        </w:rPr>
        <w:t>sekitar</w:t>
      </w:r>
      <w:proofErr w:type="spellEnd"/>
    </w:p>
    <w:bookmarkEnd w:id="0"/>
    <w:p w14:paraId="52BD3B01" w14:textId="77777777" w:rsidR="00CB4E4D" w:rsidRPr="00CB4E4D" w:rsidRDefault="00CB4E4D" w:rsidP="00CB4E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noProof/>
          <w:color w:val="212121"/>
          <w:sz w:val="26"/>
          <w:szCs w:val="26"/>
          <w:lang w:eastAsia="en-MY"/>
        </w:rPr>
        <w:drawing>
          <wp:inline distT="0" distB="0" distL="0" distR="0" wp14:anchorId="481F46B6" wp14:editId="72E8943F">
            <wp:extent cx="5657850" cy="3766911"/>
            <wp:effectExtent l="0" t="0" r="0" b="5080"/>
            <wp:docPr id="1" name="Picture 1" descr="https://www.utusan.com.my/wp-content/uploads/2ND-LEAD-WhatsApp-Image-2023-03-03-at-11.2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usan.com.my/wp-content/uploads/2ND-LEAD-WhatsApp-Image-2023-03-03-at-11.25.2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500" cy="381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SULTAN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Mizan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Zainal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Abidin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berkenan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melakukan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selam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skuba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untuk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menghayati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keindahan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dasar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laut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>perairan</w:t>
      </w:r>
      <w:proofErr w:type="spellEnd"/>
      <w:r w:rsidRPr="00CB4E4D">
        <w:rPr>
          <w:rFonts w:ascii="Arial" w:eastAsia="Times New Roman" w:hAnsi="Arial" w:cs="Arial"/>
          <w:color w:val="212121"/>
          <w:sz w:val="26"/>
          <w:szCs w:val="26"/>
          <w:lang w:eastAsia="en-MY"/>
        </w:rPr>
        <w:t xml:space="preserve"> Terengganu.</w:t>
      </w:r>
    </w:p>
    <w:p w14:paraId="408D7652" w14:textId="77777777" w:rsidR="00CB4E4D" w:rsidRPr="00CB4E4D" w:rsidRDefault="00CB4E4D" w:rsidP="00CB4E4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>Oleh KAMALIZA KAMARUDDIN</w:t>
      </w:r>
    </w:p>
    <w:p w14:paraId="0E010348" w14:textId="77777777" w:rsidR="00CB4E4D" w:rsidRPr="00CB4E4D" w:rsidRDefault="00CB4E4D" w:rsidP="00CB4E4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color w:val="B09E9E"/>
          <w:sz w:val="18"/>
          <w:szCs w:val="18"/>
          <w:bdr w:val="none" w:sz="0" w:space="0" w:color="auto" w:frame="1"/>
          <w:lang w:eastAsia="en-MY"/>
        </w:rPr>
        <w:t>4 Mac 2023, 9:00 am</w:t>
      </w:r>
    </w:p>
    <w:p w14:paraId="57E78C50" w14:textId="77777777" w:rsidR="00CB4E4D" w:rsidRPr="00CB4E4D" w:rsidRDefault="00CB4E4D" w:rsidP="00CB4E4D">
      <w:pPr>
        <w:shd w:val="clear" w:color="auto" w:fill="3B5998"/>
        <w:spacing w:after="0" w:line="240" w:lineRule="auto"/>
        <w:jc w:val="both"/>
        <w:rPr>
          <w:rFonts w:ascii="Arial" w:eastAsia="Times New Roman" w:hAnsi="Arial" w:cs="Arial"/>
          <w:color w:val="FFFFFF"/>
          <w:sz w:val="2"/>
          <w:szCs w:val="2"/>
          <w:lang w:eastAsia="en-MY"/>
        </w:rPr>
      </w:pPr>
      <w:r w:rsidRPr="00CB4E4D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 xml:space="preserve">Share on </w:t>
      </w:r>
      <w:proofErr w:type="spellStart"/>
      <w:r w:rsidRPr="00CB4E4D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>facebook</w:t>
      </w:r>
      <w:proofErr w:type="spellEnd"/>
    </w:p>
    <w:p w14:paraId="68FECAE0" w14:textId="77777777" w:rsidR="00CB4E4D" w:rsidRPr="00CB4E4D" w:rsidRDefault="00CB4E4D" w:rsidP="00CB4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"/>
          <w:szCs w:val="2"/>
          <w:lang w:eastAsia="en-MY"/>
        </w:rPr>
      </w:pPr>
      <w:r w:rsidRPr="00CB4E4D">
        <w:rPr>
          <w:rFonts w:ascii="Arial" w:eastAsia="Times New Roman" w:hAnsi="Arial" w:cs="Arial"/>
          <w:color w:val="212121"/>
          <w:sz w:val="2"/>
          <w:szCs w:val="2"/>
          <w:lang w:eastAsia="en-MY"/>
        </w:rPr>
        <w:t> </w:t>
      </w:r>
    </w:p>
    <w:p w14:paraId="11B9F035" w14:textId="77777777" w:rsidR="00CB4E4D" w:rsidRPr="00CB4E4D" w:rsidRDefault="00CB4E4D" w:rsidP="00CB4E4D">
      <w:pPr>
        <w:shd w:val="clear" w:color="auto" w:fill="1DA1F2"/>
        <w:spacing w:after="0" w:line="240" w:lineRule="auto"/>
        <w:jc w:val="both"/>
        <w:rPr>
          <w:rFonts w:ascii="Arial" w:eastAsia="Times New Roman" w:hAnsi="Arial" w:cs="Arial"/>
          <w:color w:val="FFFFFF"/>
          <w:sz w:val="2"/>
          <w:szCs w:val="2"/>
          <w:lang w:eastAsia="en-MY"/>
        </w:rPr>
      </w:pPr>
      <w:r w:rsidRPr="00CB4E4D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>Share on twitter</w:t>
      </w:r>
    </w:p>
    <w:p w14:paraId="2540EC42" w14:textId="77777777" w:rsidR="00CB4E4D" w:rsidRPr="00CB4E4D" w:rsidRDefault="00CB4E4D" w:rsidP="00CB4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"/>
          <w:szCs w:val="2"/>
          <w:lang w:eastAsia="en-MY"/>
        </w:rPr>
      </w:pPr>
      <w:r w:rsidRPr="00CB4E4D">
        <w:rPr>
          <w:rFonts w:ascii="Arial" w:eastAsia="Times New Roman" w:hAnsi="Arial" w:cs="Arial"/>
          <w:color w:val="212121"/>
          <w:sz w:val="2"/>
          <w:szCs w:val="2"/>
          <w:lang w:eastAsia="en-MY"/>
        </w:rPr>
        <w:t> </w:t>
      </w:r>
    </w:p>
    <w:p w14:paraId="46B472FF" w14:textId="77777777" w:rsidR="00CB4E4D" w:rsidRPr="00CB4E4D" w:rsidRDefault="00CB4E4D" w:rsidP="00CB4E4D">
      <w:pPr>
        <w:shd w:val="clear" w:color="auto" w:fill="25D366"/>
        <w:spacing w:after="0" w:line="240" w:lineRule="auto"/>
        <w:jc w:val="both"/>
        <w:rPr>
          <w:rFonts w:ascii="Arial" w:eastAsia="Times New Roman" w:hAnsi="Arial" w:cs="Arial"/>
          <w:color w:val="FFFFFF"/>
          <w:sz w:val="2"/>
          <w:szCs w:val="2"/>
          <w:lang w:eastAsia="en-MY"/>
        </w:rPr>
      </w:pPr>
      <w:r w:rsidRPr="00CB4E4D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 xml:space="preserve">Share on </w:t>
      </w:r>
      <w:proofErr w:type="spellStart"/>
      <w:r w:rsidRPr="00CB4E4D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>whatsapp</w:t>
      </w:r>
      <w:proofErr w:type="spellEnd"/>
    </w:p>
    <w:p w14:paraId="13AC845F" w14:textId="77777777" w:rsidR="00CB4E4D" w:rsidRPr="00CB4E4D" w:rsidRDefault="00CB4E4D" w:rsidP="00CB4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"/>
          <w:szCs w:val="2"/>
          <w:lang w:eastAsia="en-MY"/>
        </w:rPr>
      </w:pPr>
      <w:r w:rsidRPr="00CB4E4D">
        <w:rPr>
          <w:rFonts w:ascii="Arial" w:eastAsia="Times New Roman" w:hAnsi="Arial" w:cs="Arial"/>
          <w:color w:val="212121"/>
          <w:sz w:val="2"/>
          <w:szCs w:val="2"/>
          <w:lang w:eastAsia="en-MY"/>
        </w:rPr>
        <w:t> </w:t>
      </w:r>
    </w:p>
    <w:p w14:paraId="5C5EDAEB" w14:textId="77777777" w:rsidR="00CB4E4D" w:rsidRPr="00CB4E4D" w:rsidRDefault="00CB4E4D" w:rsidP="00CB4E4D">
      <w:pPr>
        <w:shd w:val="clear" w:color="auto" w:fill="EA4335"/>
        <w:spacing w:after="0" w:line="240" w:lineRule="auto"/>
        <w:jc w:val="both"/>
        <w:rPr>
          <w:rFonts w:ascii="Arial" w:eastAsia="Times New Roman" w:hAnsi="Arial" w:cs="Arial"/>
          <w:color w:val="FFFFFF"/>
          <w:sz w:val="2"/>
          <w:szCs w:val="2"/>
          <w:lang w:eastAsia="en-MY"/>
        </w:rPr>
      </w:pPr>
      <w:r w:rsidRPr="00CB4E4D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>Share on email</w:t>
      </w:r>
    </w:p>
    <w:p w14:paraId="3E01623B" w14:textId="77777777" w:rsidR="00CB4E4D" w:rsidRPr="00CB4E4D" w:rsidRDefault="00CB4E4D" w:rsidP="00CB4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"/>
          <w:szCs w:val="2"/>
          <w:lang w:eastAsia="en-MY"/>
        </w:rPr>
      </w:pPr>
      <w:r w:rsidRPr="00CB4E4D">
        <w:rPr>
          <w:rFonts w:ascii="Arial" w:eastAsia="Times New Roman" w:hAnsi="Arial" w:cs="Arial"/>
          <w:color w:val="212121"/>
          <w:sz w:val="2"/>
          <w:szCs w:val="2"/>
          <w:lang w:eastAsia="en-MY"/>
        </w:rPr>
        <w:t> </w:t>
      </w:r>
    </w:p>
    <w:p w14:paraId="56224ABF" w14:textId="77777777" w:rsidR="00CB4E4D" w:rsidRPr="00CB4E4D" w:rsidRDefault="00CB4E4D" w:rsidP="00CB4E4D">
      <w:pPr>
        <w:shd w:val="clear" w:color="auto" w:fill="2CA5E0"/>
        <w:spacing w:line="240" w:lineRule="auto"/>
        <w:jc w:val="both"/>
        <w:rPr>
          <w:rFonts w:ascii="Arial" w:eastAsia="Times New Roman" w:hAnsi="Arial" w:cs="Arial"/>
          <w:color w:val="FFFFFF"/>
          <w:sz w:val="2"/>
          <w:szCs w:val="2"/>
          <w:lang w:eastAsia="en-MY"/>
        </w:rPr>
      </w:pPr>
      <w:r w:rsidRPr="00CB4E4D">
        <w:rPr>
          <w:rFonts w:ascii="Arial" w:eastAsia="Times New Roman" w:hAnsi="Arial" w:cs="Arial"/>
          <w:color w:val="FFFFFF"/>
          <w:sz w:val="2"/>
          <w:szCs w:val="2"/>
          <w:bdr w:val="none" w:sz="0" w:space="0" w:color="auto" w:frame="1"/>
          <w:lang w:eastAsia="en-MY"/>
        </w:rPr>
        <w:t>Share on telegram</w:t>
      </w:r>
    </w:p>
    <w:p w14:paraId="7C9A6F01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KUALA TERENGGANU: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Keprihatinan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Sultan Terengganu, Sultan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Mizan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Zainal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Abidin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terhadap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usaha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konservasi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khazanah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sekitar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menjadi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aset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berharga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negeri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ini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dikagumi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rakyat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jelata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.</w:t>
      </w:r>
    </w:p>
    <w:p w14:paraId="4BA16F9A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Pengarah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Pusat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Perkhidmatan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Penyelidikan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Lapa</w:t>
      </w: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softHyphen/>
        <w:t>ngan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(PPPL)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Universiti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Malaysia Terengganu (UMT), Prof. Madya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Dr.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Hasrizal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Shaari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berkata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ba</w:t>
      </w: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softHyphen/>
        <w:t>ginda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sangat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mengambil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berat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terhadap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ancaman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kemusnahan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terumbu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karang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agak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membimbangkan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sejak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akhir-akhir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ini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.</w:t>
      </w:r>
    </w:p>
    <w:p w14:paraId="0B4332B4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Menurutnya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Sultan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Mizan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juga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sering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meluangkan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masa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melakukan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skuba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untuk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menghayati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keindahan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dasar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laut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perairan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Terengganu.</w:t>
      </w:r>
    </w:p>
    <w:p w14:paraId="2BFCC902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“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Seperti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diketahui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umum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Terengganu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adalah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destinasi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pelancongan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popular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khususnya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bagi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mereka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meminati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sukan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selaman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skuba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.</w:t>
      </w:r>
    </w:p>
    <w:p w14:paraId="1BB80C40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lastRenderedPageBreak/>
        <w:t>“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Keprihatinan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baginda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terhadap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sekitar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adalah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antara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faktor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penting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menyumbang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kepada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kelestarian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keindahan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dasar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laut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Terengganu.</w:t>
      </w:r>
    </w:p>
    <w:p w14:paraId="7EBAA167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“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Peranan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baginda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dalam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aktiviti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melibatkan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pemeliharaan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sekitar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ba</w:t>
      </w: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softHyphen/>
        <w:t>nyak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di</w:t>
      </w: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softHyphen/>
        <w:t>salurkan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melalui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Yayasan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Diraja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Sultan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Mizan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(YDSM).</w:t>
      </w:r>
    </w:p>
    <w:p w14:paraId="58CEE86C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“Yayasan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ini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aktif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dalam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aktiviti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bercorak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pemeliharaan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sekitar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khususnya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Pulau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Bidong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,”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katanya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.</w:t>
      </w:r>
    </w:p>
    <w:p w14:paraId="14B768C1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Pulau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Bidong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adalah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salah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satu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pulau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diletakkan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bawah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Majlis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Pengurusan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Taman Negeri Terengganu.</w:t>
      </w:r>
    </w:p>
    <w:p w14:paraId="5B3A6EB5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Hasrizal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berkata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lebih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</w:t>
      </w: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softHyphen/>
        <w:t>ngagumkan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adalah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Sultan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Mizan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pernah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meluangkan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masa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menyelam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dasar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perairan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Pulau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Bidong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menyokong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usa</w:t>
      </w: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softHyphen/>
        <w:t>ha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konservasi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dilakukan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UMT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serta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pelbagai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pertubuhan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bukan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kerajaan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(NGO) lain.</w:t>
      </w:r>
    </w:p>
    <w:p w14:paraId="6BB5F13D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“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Semoga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keindahan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dasar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laut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Terengganu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terus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les</w:t>
      </w: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softHyphen/>
        <w:t>tari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dengan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kecaknaan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ba</w:t>
      </w: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softHyphen/>
        <w:t>ginda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menjadi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daya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tarikan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mampu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menarik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lebih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ramai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pelancong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,”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katanya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.</w:t>
      </w:r>
    </w:p>
    <w:p w14:paraId="3DF4A90C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Selain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itu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kecaknaan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Sultan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Mizan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terhadap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semulajadi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warisan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kebudayaan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juga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diakui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penduduk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beberapa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perkampungan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sekitar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Tanah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Bencah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Setiu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seperti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Kampung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Pengkalan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Gelap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dan Kampung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Mangkuk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.</w:t>
      </w:r>
    </w:p>
    <w:p w14:paraId="6E05FCCF" w14:textId="77777777" w:rsidR="00CB4E4D" w:rsidRPr="00CB4E4D" w:rsidRDefault="00CB4E4D" w:rsidP="00CB4E4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Tengku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Azam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Tengku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Mat, 68, yang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dikenali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sebagai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Ayah Ku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berkata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setiap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kali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melawat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Tanah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Bencah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Setiu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Sultan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Mizan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pasti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memberi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penekanan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mengenai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kepen</w:t>
      </w: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softHyphen/>
        <w:t>tingan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mengekalkan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kelestarian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alam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semula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jadi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kawasan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itu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untuk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warisan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generasi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masa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depan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.</w:t>
      </w:r>
    </w:p>
    <w:p w14:paraId="76C08E07" w14:textId="77777777" w:rsidR="00CB4E4D" w:rsidRPr="00CB4E4D" w:rsidRDefault="00CB4E4D" w:rsidP="00CB4E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MY"/>
        </w:rPr>
      </w:pPr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“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Baginda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sangat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menyukai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keunikan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Tanah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Bencah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Setiu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kerana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mempunyai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sembilan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ekosistem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berbeza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di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dalam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satu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kawasan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iaitu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laut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pesisir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pantai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kawasan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berlumpur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lagun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muara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sungai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sungai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pulau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rimba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pesisir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air dan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rimba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paya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bakau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 xml:space="preserve">,” </w:t>
      </w:r>
      <w:proofErr w:type="spellStart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katanya</w:t>
      </w:r>
      <w:proofErr w:type="spellEnd"/>
      <w:r w:rsidRPr="00CB4E4D">
        <w:rPr>
          <w:rFonts w:ascii="Arial" w:eastAsia="Times New Roman" w:hAnsi="Arial" w:cs="Arial"/>
          <w:color w:val="000000"/>
          <w:sz w:val="26"/>
          <w:szCs w:val="26"/>
          <w:lang w:eastAsia="en-MY"/>
        </w:rPr>
        <w:t>. – </w:t>
      </w:r>
      <w:hyperlink r:id="rId11" w:history="1">
        <w:r w:rsidRPr="00CB4E4D">
          <w:rPr>
            <w:rFonts w:ascii="Arial" w:eastAsia="Times New Roman" w:hAnsi="Arial" w:cs="Arial"/>
            <w:color w:val="1E73BE"/>
            <w:sz w:val="26"/>
            <w:szCs w:val="26"/>
            <w:u w:val="single"/>
            <w:bdr w:val="none" w:sz="0" w:space="0" w:color="auto" w:frame="1"/>
            <w:lang w:eastAsia="en-MY"/>
          </w:rPr>
          <w:t>UTUSAN</w:t>
        </w:r>
      </w:hyperlink>
    </w:p>
    <w:p w14:paraId="5415940F" w14:textId="77777777" w:rsidR="005C7951" w:rsidRDefault="005C7951" w:rsidP="00CB4E4D">
      <w:pPr>
        <w:jc w:val="both"/>
      </w:pPr>
    </w:p>
    <w:sectPr w:rsidR="005C795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3E15F" w14:textId="77777777" w:rsidR="00CB4E4D" w:rsidRDefault="00CB4E4D" w:rsidP="00CB4E4D">
      <w:pPr>
        <w:spacing w:after="0" w:line="240" w:lineRule="auto"/>
      </w:pPr>
      <w:r>
        <w:separator/>
      </w:r>
    </w:p>
  </w:endnote>
  <w:endnote w:type="continuationSeparator" w:id="0">
    <w:p w14:paraId="7443B0DB" w14:textId="77777777" w:rsidR="00CB4E4D" w:rsidRDefault="00CB4E4D" w:rsidP="00CB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C36D0" w14:textId="77777777" w:rsidR="00CB4E4D" w:rsidRDefault="00CB4E4D" w:rsidP="00CB4E4D">
      <w:pPr>
        <w:spacing w:after="0" w:line="240" w:lineRule="auto"/>
      </w:pPr>
      <w:r>
        <w:separator/>
      </w:r>
    </w:p>
  </w:footnote>
  <w:footnote w:type="continuationSeparator" w:id="0">
    <w:p w14:paraId="559E7A28" w14:textId="77777777" w:rsidR="00CB4E4D" w:rsidRDefault="00CB4E4D" w:rsidP="00CB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5B72" w14:textId="77777777" w:rsidR="00CB4E4D" w:rsidRDefault="00CB4E4D">
    <w:pPr>
      <w:pStyle w:val="Header"/>
    </w:pPr>
    <w:hyperlink r:id="rId1" w:history="1">
      <w:r w:rsidRPr="00030196">
        <w:rPr>
          <w:rStyle w:val="Hyperlink"/>
        </w:rPr>
        <w:t>https://www.utusan.com.my/nasional/2023/03/sultan-mizan-prihatin-terhadap-konservasi-alam-sekitar/?fbclid=IwAR04c5JKZ1mjFU-XpH793EjC7TpKboA2gv8BkgtLnE2SPL4OiOjBKtevGEk</w:t>
      </w:r>
    </w:hyperlink>
  </w:p>
  <w:p w14:paraId="1EEB1C74" w14:textId="77777777" w:rsidR="00CB4E4D" w:rsidRDefault="00CB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5FC8"/>
    <w:multiLevelType w:val="multilevel"/>
    <w:tmpl w:val="826C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4D"/>
    <w:rsid w:val="005C7951"/>
    <w:rsid w:val="00C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1278"/>
  <w15:chartTrackingRefBased/>
  <w15:docId w15:val="{700DA00F-5997-4F47-851B-094BBBE5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E4D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paragraph" w:customStyle="1" w:styleId="elementor-icon-list-item">
    <w:name w:val="elementor-icon-list-item"/>
    <w:basedOn w:val="Normal"/>
    <w:rsid w:val="00CB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elementor-icon-list-text">
    <w:name w:val="elementor-icon-list-text"/>
    <w:basedOn w:val="DefaultParagraphFont"/>
    <w:rsid w:val="00CB4E4D"/>
  </w:style>
  <w:style w:type="character" w:customStyle="1" w:styleId="elementor-screen-only">
    <w:name w:val="elementor-screen-only"/>
    <w:basedOn w:val="DefaultParagraphFont"/>
    <w:rsid w:val="00CB4E4D"/>
  </w:style>
  <w:style w:type="paragraph" w:styleId="NormalWeb">
    <w:name w:val="Normal (Web)"/>
    <w:basedOn w:val="Normal"/>
    <w:uiPriority w:val="99"/>
    <w:semiHidden/>
    <w:unhideWhenUsed/>
    <w:rsid w:val="00CB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unhideWhenUsed/>
    <w:rsid w:val="00CB4E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E4D"/>
  </w:style>
  <w:style w:type="paragraph" w:styleId="Footer">
    <w:name w:val="footer"/>
    <w:basedOn w:val="Normal"/>
    <w:link w:val="FooterChar"/>
    <w:uiPriority w:val="99"/>
    <w:unhideWhenUsed/>
    <w:rsid w:val="00CB4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E4D"/>
  </w:style>
  <w:style w:type="character" w:styleId="UnresolvedMention">
    <w:name w:val="Unresolved Mention"/>
    <w:basedOn w:val="DefaultParagraphFont"/>
    <w:uiPriority w:val="99"/>
    <w:semiHidden/>
    <w:unhideWhenUsed/>
    <w:rsid w:val="00CB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9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6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4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7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817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usan.com.my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usan.com.my/nasional/2023/03/sultan-mizan-prihatin-terhadap-konservasi-alam-sekitar/?fbclid=IwAR04c5JKZ1mjFU-XpH793EjC7TpKboA2gv8BkgtLnE2SPL4OiOjBKtevG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468A0F0550743B3163500F84E6FB0" ma:contentTypeVersion="12" ma:contentTypeDescription="Create a new document." ma:contentTypeScope="" ma:versionID="f81ef1fefb2e86f78ca4c98dfb6658e2">
  <xsd:schema xmlns:xsd="http://www.w3.org/2001/XMLSchema" xmlns:xs="http://www.w3.org/2001/XMLSchema" xmlns:p="http://schemas.microsoft.com/office/2006/metadata/properties" xmlns:ns3="184b2f18-b073-4d78-b720-2439b10694c9" targetNamespace="http://schemas.microsoft.com/office/2006/metadata/properties" ma:root="true" ma:fieldsID="9b3e70b1b7549acd4cbe52fc4864b983" ns3:_="">
    <xsd:import namespace="184b2f18-b073-4d78-b720-2439b1069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b2f18-b073-4d78-b720-2439b1069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0C10E-0F00-4B55-AE46-CC096B086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b2f18-b073-4d78-b720-2439b1069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5BA1C-88CD-441F-AEC8-FB236C0DF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FF4EC-A4F6-4F19-9690-E494A0837D8F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184b2f18-b073-4d78-b720-2439b10694c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Normala Yusoff</dc:creator>
  <cp:keywords/>
  <dc:description/>
  <cp:lastModifiedBy>Normala Yusoff</cp:lastModifiedBy>
  <cp:revision>1</cp:revision>
  <dcterms:created xsi:type="dcterms:W3CDTF">2023-12-10T04:00:00Z</dcterms:created>
  <dcterms:modified xsi:type="dcterms:W3CDTF">2023-12-10T04:05:00Z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0x0101004D2468A0F0550743B3163500F84E6FB0</vt:lpwstr>
  </property>
</Properties>
</file>