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F82F1" w14:textId="3C6B07AC" w:rsidR="00627D46" w:rsidRPr="00627D46" w:rsidRDefault="00627D46" w:rsidP="00627D46">
      <w:pPr>
        <w:shd w:val="clear" w:color="auto" w:fill="FFFFFF"/>
        <w:spacing w:after="0" w:line="240" w:lineRule="auto"/>
        <w:jc w:val="both"/>
        <w:outlineLvl w:val="0"/>
        <w:rPr>
          <w:rFonts w:ascii="PoppinsB" w:eastAsia="Times New Roman" w:hAnsi="PoppinsB" w:cs="Times New Roman"/>
          <w:color w:val="000000" w:themeColor="text1"/>
          <w:kern w:val="36"/>
          <w:sz w:val="62"/>
          <w:szCs w:val="62"/>
        </w:rPr>
      </w:pPr>
      <w:r w:rsidRPr="00627D46">
        <w:rPr>
          <w:rFonts w:ascii="PoppinsB" w:eastAsia="Times New Roman" w:hAnsi="PoppinsB" w:cs="Times New Roman"/>
          <w:color w:val="000000" w:themeColor="text1"/>
          <w:kern w:val="36"/>
          <w:sz w:val="62"/>
          <w:szCs w:val="62"/>
        </w:rPr>
        <w:t xml:space="preserve">Malaysia </w:t>
      </w:r>
      <w:proofErr w:type="spellStart"/>
      <w:r w:rsidRPr="00627D46">
        <w:rPr>
          <w:rFonts w:ascii="PoppinsB" w:eastAsia="Times New Roman" w:hAnsi="PoppinsB" w:cs="Times New Roman"/>
          <w:color w:val="000000" w:themeColor="text1"/>
          <w:kern w:val="36"/>
          <w:sz w:val="62"/>
          <w:szCs w:val="62"/>
        </w:rPr>
        <w:t>miliki</w:t>
      </w:r>
      <w:proofErr w:type="spellEnd"/>
      <w:r w:rsidRPr="00627D46">
        <w:rPr>
          <w:rFonts w:ascii="PoppinsB" w:eastAsia="Times New Roman" w:hAnsi="PoppinsB" w:cs="Times New Roman"/>
          <w:color w:val="000000" w:themeColor="text1"/>
          <w:kern w:val="36"/>
          <w:sz w:val="62"/>
          <w:szCs w:val="62"/>
        </w:rPr>
        <w:t xml:space="preserve"> </w:t>
      </w:r>
      <w:proofErr w:type="spellStart"/>
      <w:r w:rsidRPr="00627D46">
        <w:rPr>
          <w:rFonts w:ascii="PoppinsB" w:eastAsia="Times New Roman" w:hAnsi="PoppinsB" w:cs="Times New Roman"/>
          <w:color w:val="000000" w:themeColor="text1"/>
          <w:kern w:val="36"/>
          <w:sz w:val="62"/>
          <w:szCs w:val="62"/>
        </w:rPr>
        <w:t>tiga</w:t>
      </w:r>
      <w:proofErr w:type="spellEnd"/>
      <w:r w:rsidRPr="00627D46">
        <w:rPr>
          <w:rFonts w:ascii="PoppinsB" w:eastAsia="Times New Roman" w:hAnsi="PoppinsB" w:cs="Times New Roman"/>
          <w:color w:val="000000" w:themeColor="text1"/>
          <w:kern w:val="36"/>
          <w:sz w:val="62"/>
          <w:szCs w:val="62"/>
        </w:rPr>
        <w:t xml:space="preserve"> </w:t>
      </w:r>
      <w:proofErr w:type="spellStart"/>
      <w:r w:rsidRPr="00627D46">
        <w:rPr>
          <w:rFonts w:ascii="PoppinsB" w:eastAsia="Times New Roman" w:hAnsi="PoppinsB" w:cs="Times New Roman"/>
          <w:color w:val="000000" w:themeColor="text1"/>
          <w:kern w:val="36"/>
          <w:sz w:val="62"/>
          <w:szCs w:val="62"/>
        </w:rPr>
        <w:t>daripada</w:t>
      </w:r>
      <w:proofErr w:type="spellEnd"/>
      <w:r w:rsidRPr="00627D46">
        <w:rPr>
          <w:rFonts w:ascii="PoppinsB" w:eastAsia="Times New Roman" w:hAnsi="PoppinsB" w:cs="Times New Roman"/>
          <w:color w:val="000000" w:themeColor="text1"/>
          <w:kern w:val="36"/>
          <w:sz w:val="62"/>
          <w:szCs w:val="62"/>
        </w:rPr>
        <w:t xml:space="preserve"> </w:t>
      </w:r>
      <w:proofErr w:type="spellStart"/>
      <w:r w:rsidRPr="00627D46">
        <w:rPr>
          <w:rFonts w:ascii="PoppinsB" w:eastAsia="Times New Roman" w:hAnsi="PoppinsB" w:cs="Times New Roman"/>
          <w:color w:val="000000" w:themeColor="text1"/>
          <w:kern w:val="36"/>
          <w:sz w:val="62"/>
          <w:szCs w:val="62"/>
        </w:rPr>
        <w:t>empat</w:t>
      </w:r>
      <w:proofErr w:type="spellEnd"/>
      <w:r w:rsidRPr="00627D46">
        <w:rPr>
          <w:rFonts w:ascii="PoppinsB" w:eastAsia="Times New Roman" w:hAnsi="PoppinsB" w:cs="Times New Roman"/>
          <w:color w:val="000000" w:themeColor="text1"/>
          <w:kern w:val="36"/>
          <w:sz w:val="62"/>
          <w:szCs w:val="62"/>
        </w:rPr>
        <w:t xml:space="preserve"> </w:t>
      </w:r>
      <w:proofErr w:type="spellStart"/>
      <w:r w:rsidRPr="00627D46">
        <w:rPr>
          <w:rFonts w:ascii="PoppinsB" w:eastAsia="Times New Roman" w:hAnsi="PoppinsB" w:cs="Times New Roman"/>
          <w:color w:val="000000" w:themeColor="text1"/>
          <w:kern w:val="36"/>
          <w:sz w:val="62"/>
          <w:szCs w:val="62"/>
        </w:rPr>
        <w:t>spesies</w:t>
      </w:r>
      <w:proofErr w:type="spellEnd"/>
      <w:r w:rsidRPr="00627D46">
        <w:rPr>
          <w:rFonts w:ascii="PoppinsB" w:eastAsia="Times New Roman" w:hAnsi="PoppinsB" w:cs="Times New Roman"/>
          <w:color w:val="000000" w:themeColor="text1"/>
          <w:kern w:val="36"/>
          <w:sz w:val="62"/>
          <w:szCs w:val="62"/>
        </w:rPr>
        <w:t xml:space="preserve"> </w:t>
      </w:r>
      <w:proofErr w:type="spellStart"/>
      <w:r w:rsidRPr="00627D46">
        <w:rPr>
          <w:rFonts w:ascii="PoppinsB" w:eastAsia="Times New Roman" w:hAnsi="PoppinsB" w:cs="Times New Roman"/>
          <w:color w:val="000000" w:themeColor="text1"/>
          <w:kern w:val="36"/>
          <w:sz w:val="62"/>
          <w:szCs w:val="62"/>
        </w:rPr>
        <w:t>belangkas</w:t>
      </w:r>
      <w:proofErr w:type="spellEnd"/>
      <w:r w:rsidRPr="00627D46">
        <w:rPr>
          <w:rFonts w:ascii="PoppinsB" w:eastAsia="Times New Roman" w:hAnsi="PoppinsB" w:cs="Times New Roman"/>
          <w:color w:val="000000" w:themeColor="text1"/>
          <w:kern w:val="36"/>
          <w:sz w:val="62"/>
          <w:szCs w:val="62"/>
        </w:rPr>
        <w:t xml:space="preserve"> dunia</w:t>
      </w:r>
    </w:p>
    <w:p w14:paraId="39F54A13" w14:textId="77777777" w:rsidR="00627D46" w:rsidRPr="00627D46" w:rsidRDefault="00627D46" w:rsidP="00627D46">
      <w:pPr>
        <w:shd w:val="clear" w:color="auto" w:fill="FFFFFF"/>
        <w:spacing w:line="240" w:lineRule="auto"/>
        <w:jc w:val="both"/>
        <w:rPr>
          <w:rFonts w:ascii="PoppinsB" w:eastAsia="Times New Roman" w:hAnsi="PoppinsB" w:cs="Times New Roman"/>
          <w:color w:val="000000" w:themeColor="text1"/>
          <w:kern w:val="36"/>
          <w:sz w:val="20"/>
          <w:szCs w:val="20"/>
        </w:rPr>
      </w:pPr>
    </w:p>
    <w:p w14:paraId="707F1630" w14:textId="7F99B928" w:rsidR="00627D46" w:rsidRPr="00627D46" w:rsidRDefault="00627D46" w:rsidP="00627D46">
      <w:pPr>
        <w:shd w:val="clear" w:color="auto" w:fill="FFFFFF"/>
        <w:spacing w:line="240" w:lineRule="auto"/>
        <w:jc w:val="both"/>
        <w:rPr>
          <w:rFonts w:ascii="WorkM" w:eastAsia="Times New Roman" w:hAnsi="WorkM" w:cs="Segoe UI"/>
          <w:color w:val="000000" w:themeColor="text1"/>
          <w:sz w:val="24"/>
          <w:szCs w:val="24"/>
        </w:rPr>
      </w:pPr>
      <w:r w:rsidRPr="00627D46">
        <w:rPr>
          <w:rFonts w:ascii="WorkM" w:eastAsia="Times New Roman" w:hAnsi="WorkM" w:cs="Segoe UI"/>
          <w:color w:val="000000" w:themeColor="text1"/>
          <w:sz w:val="24"/>
          <w:szCs w:val="24"/>
        </w:rPr>
        <w:t>Oleh NURATIKAH ATHILYA HASSAN18 Jun 2023 03:28pm</w:t>
      </w:r>
    </w:p>
    <w:p w14:paraId="47613622" w14:textId="77777777" w:rsidR="00627D46" w:rsidRPr="00627D46" w:rsidRDefault="00627D46" w:rsidP="00627D46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</w:p>
    <w:p w14:paraId="6BBFE448" w14:textId="776680E7" w:rsidR="00627D46" w:rsidRPr="00627D46" w:rsidRDefault="00627D46" w:rsidP="00627D46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627D46">
        <w:rPr>
          <w:rFonts w:ascii="Segoe UI" w:eastAsia="Times New Roman" w:hAnsi="Segoe UI" w:cs="Segoe UI"/>
          <w:noProof/>
          <w:color w:val="000000" w:themeColor="text1"/>
          <w:sz w:val="24"/>
          <w:szCs w:val="24"/>
        </w:rPr>
        <w:drawing>
          <wp:inline distT="0" distB="0" distL="0" distR="0" wp14:anchorId="41243AC6" wp14:editId="24688DE4">
            <wp:extent cx="5943600" cy="3980180"/>
            <wp:effectExtent l="0" t="0" r="0" b="1270"/>
            <wp:docPr id="1" name="Picture 1" descr="Pelepasan belangkas di perairan Kemaman, Terenggan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lepasan belangkas di perairan Kemaman, Terengganu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8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C13DB" w14:textId="77777777" w:rsidR="00627D46" w:rsidRPr="00627D46" w:rsidRDefault="00627D46" w:rsidP="00627D46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</w:p>
    <w:p w14:paraId="3BA59B40" w14:textId="2252D2CD" w:rsidR="00627D46" w:rsidRPr="00627D46" w:rsidRDefault="00627D46" w:rsidP="00627D46">
      <w:pPr>
        <w:shd w:val="clear" w:color="auto" w:fill="FFFFFF"/>
        <w:spacing w:after="150" w:line="240" w:lineRule="auto"/>
        <w:jc w:val="center"/>
        <w:rPr>
          <w:rFonts w:ascii="InterSB" w:eastAsia="Times New Roman" w:hAnsi="InterSB" w:cs="Segoe UI"/>
          <w:color w:val="000000" w:themeColor="text1"/>
          <w:sz w:val="20"/>
          <w:szCs w:val="20"/>
        </w:rPr>
      </w:pPr>
      <w:proofErr w:type="spellStart"/>
      <w:r w:rsidRPr="00627D46">
        <w:rPr>
          <w:rFonts w:ascii="InterSB" w:eastAsia="Times New Roman" w:hAnsi="InterSB" w:cs="Segoe UI"/>
          <w:color w:val="000000" w:themeColor="text1"/>
          <w:sz w:val="20"/>
          <w:szCs w:val="20"/>
        </w:rPr>
        <w:t>Pelepasan</w:t>
      </w:r>
      <w:proofErr w:type="spellEnd"/>
      <w:r w:rsidRPr="00627D46">
        <w:rPr>
          <w:rFonts w:ascii="InterSB" w:eastAsia="Times New Roman" w:hAnsi="InterSB" w:cs="Segoe UI"/>
          <w:color w:val="000000" w:themeColor="text1"/>
          <w:sz w:val="20"/>
          <w:szCs w:val="20"/>
        </w:rPr>
        <w:t xml:space="preserve"> </w:t>
      </w:r>
      <w:proofErr w:type="spellStart"/>
      <w:r w:rsidRPr="00627D46">
        <w:rPr>
          <w:rFonts w:ascii="InterSB" w:eastAsia="Times New Roman" w:hAnsi="InterSB" w:cs="Segoe UI"/>
          <w:color w:val="000000" w:themeColor="text1"/>
          <w:sz w:val="20"/>
          <w:szCs w:val="20"/>
        </w:rPr>
        <w:t>belangkas</w:t>
      </w:r>
      <w:proofErr w:type="spellEnd"/>
      <w:r w:rsidRPr="00627D46">
        <w:rPr>
          <w:rFonts w:ascii="InterSB" w:eastAsia="Times New Roman" w:hAnsi="InterSB" w:cs="Segoe UI"/>
          <w:color w:val="000000" w:themeColor="text1"/>
          <w:sz w:val="20"/>
          <w:szCs w:val="20"/>
        </w:rPr>
        <w:t xml:space="preserve"> di </w:t>
      </w:r>
      <w:proofErr w:type="spellStart"/>
      <w:r w:rsidRPr="00627D46">
        <w:rPr>
          <w:rFonts w:ascii="InterSB" w:eastAsia="Times New Roman" w:hAnsi="InterSB" w:cs="Segoe UI"/>
          <w:color w:val="000000" w:themeColor="text1"/>
          <w:sz w:val="20"/>
          <w:szCs w:val="20"/>
        </w:rPr>
        <w:t>perairan</w:t>
      </w:r>
      <w:proofErr w:type="spellEnd"/>
      <w:r w:rsidRPr="00627D46">
        <w:rPr>
          <w:rFonts w:ascii="InterSB" w:eastAsia="Times New Roman" w:hAnsi="InterSB" w:cs="Segoe UI"/>
          <w:color w:val="000000" w:themeColor="text1"/>
          <w:sz w:val="20"/>
          <w:szCs w:val="20"/>
        </w:rPr>
        <w:t xml:space="preserve"> </w:t>
      </w:r>
      <w:proofErr w:type="spellStart"/>
      <w:r w:rsidRPr="00627D46">
        <w:rPr>
          <w:rFonts w:ascii="InterSB" w:eastAsia="Times New Roman" w:hAnsi="InterSB" w:cs="Segoe UI"/>
          <w:color w:val="000000" w:themeColor="text1"/>
          <w:sz w:val="20"/>
          <w:szCs w:val="20"/>
        </w:rPr>
        <w:t>Kemaman</w:t>
      </w:r>
      <w:proofErr w:type="spellEnd"/>
      <w:r w:rsidRPr="00627D46">
        <w:rPr>
          <w:rFonts w:ascii="InterSB" w:eastAsia="Times New Roman" w:hAnsi="InterSB" w:cs="Segoe UI"/>
          <w:color w:val="000000" w:themeColor="text1"/>
          <w:sz w:val="20"/>
          <w:szCs w:val="20"/>
        </w:rPr>
        <w:t>, Terengganu</w:t>
      </w:r>
    </w:p>
    <w:p w14:paraId="4F6D2AEF" w14:textId="77777777" w:rsidR="00627D46" w:rsidRPr="00627D46" w:rsidRDefault="00627D46" w:rsidP="00627D46">
      <w:pPr>
        <w:shd w:val="clear" w:color="auto" w:fill="FFFFFF"/>
        <w:spacing w:after="150" w:line="240" w:lineRule="auto"/>
        <w:jc w:val="both"/>
        <w:rPr>
          <w:rFonts w:ascii="InterSB" w:eastAsia="Times New Roman" w:hAnsi="InterSB" w:cs="Segoe UI"/>
          <w:color w:val="000000" w:themeColor="text1"/>
          <w:sz w:val="20"/>
          <w:szCs w:val="20"/>
        </w:rPr>
      </w:pPr>
    </w:p>
    <w:p w14:paraId="7B3FCA3E" w14:textId="77777777" w:rsidR="00627D46" w:rsidRPr="00627D46" w:rsidRDefault="00627D46" w:rsidP="00627D46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SHAH ALAM - Malaysia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memiliki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tiga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daripada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empat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spesies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belangkas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di dunia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iaitu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Carcinorcorpius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Rotundicauda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,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Tachypleus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Tridentatus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dan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Tachypleus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Gigas,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manakala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Limulus Polyphemus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hanya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terdapat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di Amerika Utara.</w:t>
      </w:r>
    </w:p>
    <w:p w14:paraId="593EB292" w14:textId="77777777" w:rsidR="00627D46" w:rsidRPr="00627D46" w:rsidRDefault="00627D46" w:rsidP="00627D46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Ketua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Projek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Translasional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Belangkas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Universiti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Malaysia Terengganu (UMT),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Profesor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Dr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Noraznawati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Ismail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berkata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,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spesies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Tachypleus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Gigas dan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Carcinorcorpius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Rotundicauda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terdapat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di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perairan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Kemaman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, Terengganu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khususnya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di Kuala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Kemaman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.</w:t>
      </w:r>
    </w:p>
    <w:p w14:paraId="5555633B" w14:textId="77777777" w:rsidR="00627D46" w:rsidRPr="00627D46" w:rsidRDefault="00627D46" w:rsidP="00627D46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lastRenderedPageBreak/>
        <w:t>Menurutnya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,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belangkas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merupakan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haiwan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prasejarah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atau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dikenali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sebagai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haiwan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fosil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yang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wujud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sejak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200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juta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tahun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dahulu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dan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masih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kekal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hidup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membiak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sehingga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ke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hari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ini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.</w:t>
      </w:r>
    </w:p>
    <w:p w14:paraId="47CCA041" w14:textId="77777777" w:rsidR="00627D46" w:rsidRPr="00627D46" w:rsidRDefault="00627D46" w:rsidP="00627D46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“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Pelbagai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inisiatif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telah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dilakukan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oleh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sekumpulan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penyelidik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belangkas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daripada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UMT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dalam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usaha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melindungi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haiwan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purba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yang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diancam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kepupusan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itu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.</w:t>
      </w:r>
    </w:p>
    <w:p w14:paraId="102CC4F1" w14:textId="77777777" w:rsidR="00627D46" w:rsidRPr="00627D46" w:rsidRDefault="00627D46" w:rsidP="00627D46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“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Namun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ia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perlu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dilakukan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pada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skala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besar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dan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melibatkan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pelbagai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lapisan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masyarakat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,”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katanya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dalam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satu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kenyataan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pada Ahad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sempena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sambutan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Hari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Belangkas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Sedunia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yang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diraikan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setiap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20 Jun.</w:t>
      </w:r>
    </w:p>
    <w:p w14:paraId="208C1789" w14:textId="77777777" w:rsidR="00627D46" w:rsidRPr="00627D46" w:rsidRDefault="00627D46" w:rsidP="00627D46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Sehubungan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itu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ujar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Noraznawati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, program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pelepasan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1,469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benih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belangkas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di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perairan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Kemaman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dapat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memenuhi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keperluan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projek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yang di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jalan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melibatkan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aktiviti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peneluran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,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penetasan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dan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pelepasan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serta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melahirkan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juru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pandu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belangkas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membabitkan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komuniti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setempat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.</w:t>
      </w:r>
    </w:p>
    <w:p w14:paraId="396FAF46" w14:textId="77777777" w:rsidR="00627D46" w:rsidRPr="00627D46" w:rsidRDefault="00627D46" w:rsidP="00627D46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Menurutnya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,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ia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titik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permulaan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memperkenalkan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belangkas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sebagai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produk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pelancongan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dan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menjadikan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Hatcheri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Belangkas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UMT Kuala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Kemaman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(HBUKK)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sebagai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Lokasi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Pelancongan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Berasaskan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Komuniti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(CBT) yang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ketujuh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di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daerah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Kemaman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.</w:t>
      </w:r>
    </w:p>
    <w:p w14:paraId="0CA3D55E" w14:textId="77777777" w:rsidR="00627D46" w:rsidRPr="00627D46" w:rsidRDefault="00627D46" w:rsidP="00627D46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“Pusat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ini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dibangunkan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UMT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sejak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tahun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2019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sebagai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pusat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pemindahan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ilmu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berkaitan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belangkas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yang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pertama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di Pantai Timur dan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dilawati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lebih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1,000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pelancong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luar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dan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dalam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negara.</w:t>
      </w:r>
    </w:p>
    <w:p w14:paraId="043D2ED3" w14:textId="77777777" w:rsidR="00627D46" w:rsidRPr="00627D46" w:rsidRDefault="00627D46" w:rsidP="00627D46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“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Pemilihan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Pantai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Telaga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Simpul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sebagai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lokasi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pelepasan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juvenil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belangkas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sangat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bertepatan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memandangkan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kawasan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itu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merupakan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salah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satu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habitat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semula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jadinya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.</w:t>
      </w:r>
    </w:p>
    <w:p w14:paraId="3A3A068E" w14:textId="77777777" w:rsidR="00627D46" w:rsidRPr="00627D46" w:rsidRDefault="00627D46" w:rsidP="00627D46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“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Belangkas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akan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datang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bertelur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di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sepanjang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pantai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ini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apabila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tiba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musimnya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iaitu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pada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bulan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Mei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hingga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Oktober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,” </w:t>
      </w:r>
      <w:proofErr w:type="spellStart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jelasnya</w:t>
      </w:r>
      <w:proofErr w:type="spellEnd"/>
      <w:r w:rsidRPr="00627D46">
        <w:rPr>
          <w:rFonts w:ascii="Segoe UI" w:eastAsia="Times New Roman" w:hAnsi="Segoe UI" w:cs="Segoe UI"/>
          <w:color w:val="000000" w:themeColor="text1"/>
          <w:sz w:val="24"/>
          <w:szCs w:val="24"/>
        </w:rPr>
        <w:t>.</w:t>
      </w:r>
    </w:p>
    <w:p w14:paraId="13A468F5" w14:textId="77777777" w:rsidR="00627D46" w:rsidRDefault="00627D46"/>
    <w:sectPr w:rsidR="00627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B">
    <w:altName w:val="Cambria"/>
    <w:panose1 w:val="00000000000000000000"/>
    <w:charset w:val="00"/>
    <w:family w:val="roman"/>
    <w:notTrueType/>
    <w:pitch w:val="default"/>
  </w:font>
  <w:font w:name="WorkM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SB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D46"/>
    <w:rsid w:val="0062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D4828"/>
  <w15:chartTrackingRefBased/>
  <w15:docId w15:val="{AD76AC74-E4FC-4C11-BD85-0C4D912B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7D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D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yline">
    <w:name w:val="byline"/>
    <w:basedOn w:val="DefaultParagraphFont"/>
    <w:rsid w:val="00627D46"/>
  </w:style>
  <w:style w:type="character" w:customStyle="1" w:styleId="timespan">
    <w:name w:val="timespan"/>
    <w:basedOn w:val="DefaultParagraphFont"/>
    <w:rsid w:val="00627D46"/>
  </w:style>
  <w:style w:type="character" w:customStyle="1" w:styleId="readingtime">
    <w:name w:val="readingtime"/>
    <w:basedOn w:val="DefaultParagraphFont"/>
    <w:rsid w:val="00627D46"/>
  </w:style>
  <w:style w:type="character" w:styleId="Hyperlink">
    <w:name w:val="Hyperlink"/>
    <w:basedOn w:val="DefaultParagraphFont"/>
    <w:uiPriority w:val="99"/>
    <w:semiHidden/>
    <w:unhideWhenUsed/>
    <w:rsid w:val="00627D4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27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22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19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788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7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2971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938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88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6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2024-01-14T07:18:00Z</dcterms:created>
  <dcterms:modified xsi:type="dcterms:W3CDTF">2024-01-14T07:20:00Z</dcterms:modified>
</cp:coreProperties>
</file>