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299A" w14:textId="77777777" w:rsidR="00071C4F" w:rsidRPr="00071C4F" w:rsidRDefault="00071C4F" w:rsidP="00071C4F">
      <w:pPr>
        <w:shd w:val="clear" w:color="auto" w:fill="FFFFFF"/>
        <w:spacing w:line="240" w:lineRule="auto"/>
        <w:outlineLvl w:val="0"/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</w:pPr>
      <w:r w:rsidRPr="00071C4F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 xml:space="preserve">UMT </w:t>
      </w:r>
      <w:proofErr w:type="spellStart"/>
      <w:r w:rsidRPr="00071C4F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>tawar</w:t>
      </w:r>
      <w:proofErr w:type="spellEnd"/>
      <w:r w:rsidRPr="00071C4F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 xml:space="preserve"> program </w:t>
      </w:r>
      <w:proofErr w:type="spellStart"/>
      <w:r w:rsidRPr="00071C4F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>baharu</w:t>
      </w:r>
      <w:proofErr w:type="spellEnd"/>
      <w:r w:rsidRPr="00071C4F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 xml:space="preserve">, </w:t>
      </w:r>
      <w:proofErr w:type="spellStart"/>
      <w:r w:rsidRPr="00071C4F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>Asasi</w:t>
      </w:r>
      <w:proofErr w:type="spellEnd"/>
      <w:r w:rsidRPr="00071C4F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 xml:space="preserve"> STEM </w:t>
      </w:r>
      <w:proofErr w:type="spellStart"/>
      <w:r w:rsidRPr="00071C4F">
        <w:rPr>
          <w:rFonts w:ascii="Poppins" w:eastAsia="Times New Roman" w:hAnsi="Poppins" w:cs="Poppins"/>
          <w:color w:val="000000"/>
          <w:kern w:val="36"/>
          <w:sz w:val="48"/>
          <w:szCs w:val="48"/>
          <w14:ligatures w14:val="none"/>
        </w:rPr>
        <w:t>Antarabangsa</w:t>
      </w:r>
      <w:proofErr w:type="spellEnd"/>
    </w:p>
    <w:p w14:paraId="1E54ACF3" w14:textId="77777777" w:rsidR="00071C4F" w:rsidRPr="00071C4F" w:rsidRDefault="00071C4F" w:rsidP="00071C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</w:pPr>
      <w:r w:rsidRPr="00071C4F">
        <w:rPr>
          <w:rFonts w:ascii="Poppins" w:eastAsia="Times New Roman" w:hAnsi="Poppins" w:cs="Poppins"/>
          <w:color w:val="B09E9E"/>
          <w:kern w:val="0"/>
          <w:sz w:val="18"/>
          <w:szCs w:val="18"/>
          <w:bdr w:val="none" w:sz="0" w:space="0" w:color="auto" w:frame="1"/>
          <w14:ligatures w14:val="none"/>
        </w:rPr>
        <w:t>Oleh MOHD AZLI ADLAN</w:t>
      </w:r>
    </w:p>
    <w:p w14:paraId="61AB3C8F" w14:textId="11F6DC89" w:rsidR="00071C4F" w:rsidRPr="00071C4F" w:rsidRDefault="00071C4F" w:rsidP="00071C4F">
      <w:pPr>
        <w:numPr>
          <w:ilvl w:val="0"/>
          <w:numId w:val="1"/>
        </w:numPr>
        <w:shd w:val="clear" w:color="auto" w:fill="FFFFFF"/>
        <w:spacing w:line="240" w:lineRule="auto"/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</w:pPr>
      <w:r w:rsidRPr="00071C4F">
        <w:rPr>
          <w:rFonts w:ascii="Poppins" w:eastAsia="Times New Roman" w:hAnsi="Poppins" w:cs="Poppins"/>
          <w:color w:val="B09E9E"/>
          <w:kern w:val="0"/>
          <w:sz w:val="18"/>
          <w:szCs w:val="18"/>
          <w:bdr w:val="none" w:sz="0" w:space="0" w:color="auto" w:frame="1"/>
          <w14:ligatures w14:val="none"/>
        </w:rPr>
        <w:t>5 Jun 2023, 2:30 pm</w:t>
      </w:r>
    </w:p>
    <w:p w14:paraId="013F2C4B" w14:textId="3FD40ADA" w:rsidR="00071C4F" w:rsidRPr="00071C4F" w:rsidRDefault="00071C4F" w:rsidP="00071C4F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</w:pPr>
      <w:r w:rsidRPr="00071C4F">
        <w:rPr>
          <w:rFonts w:ascii="Montserrat" w:eastAsia="Times New Roman" w:hAnsi="Montserrat" w:cs="Times New Roman"/>
          <w:noProof/>
          <w:color w:val="3A3A3A"/>
          <w:kern w:val="0"/>
          <w:sz w:val="26"/>
          <w:szCs w:val="26"/>
          <w14:ligatures w14:val="none"/>
        </w:rPr>
        <w:drawing>
          <wp:inline distT="0" distB="0" distL="0" distR="0" wp14:anchorId="41E4FAF4" wp14:editId="19A3E6A5">
            <wp:extent cx="5943600" cy="3435985"/>
            <wp:effectExtent l="0" t="0" r="0" b="0"/>
            <wp:docPr id="1144738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Mazlan (dua </w:t>
      </w:r>
      <w:proofErr w:type="spellStart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dari</w:t>
      </w:r>
      <w:proofErr w:type="spellEnd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kiri</w:t>
      </w:r>
      <w:proofErr w:type="spellEnd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) </w:t>
      </w:r>
      <w:proofErr w:type="spellStart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melawat</w:t>
      </w:r>
      <w:proofErr w:type="spellEnd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salah </w:t>
      </w:r>
      <w:proofErr w:type="spellStart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sebuah</w:t>
      </w:r>
      <w:proofErr w:type="spellEnd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gerai</w:t>
      </w:r>
      <w:proofErr w:type="spellEnd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pameran</w:t>
      </w:r>
      <w:proofErr w:type="spellEnd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pada Karnival </w:t>
      </w:r>
      <w:proofErr w:type="spellStart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Jom</w:t>
      </w:r>
      <w:proofErr w:type="spellEnd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Masuk U Zon Timur di UMT, Kuala </w:t>
      </w:r>
      <w:proofErr w:type="spellStart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Nerus</w:t>
      </w:r>
      <w:proofErr w:type="spellEnd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di Terengganu </w:t>
      </w:r>
      <w:proofErr w:type="spellStart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hari</w:t>
      </w:r>
      <w:proofErr w:type="spellEnd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ini</w:t>
      </w:r>
      <w:proofErr w:type="spellEnd"/>
      <w:r w:rsidRPr="00071C4F">
        <w:rPr>
          <w:rFonts w:ascii="Montserrat" w:eastAsia="Times New Roman" w:hAnsi="Montserrat" w:cs="Times New Roman"/>
          <w:color w:val="3A3A3A"/>
          <w:kern w:val="0"/>
          <w:sz w:val="26"/>
          <w:szCs w:val="26"/>
          <w14:ligatures w14:val="none"/>
        </w:rPr>
        <w:t>.</w:t>
      </w:r>
    </w:p>
    <w:p w14:paraId="6F92F3C3" w14:textId="77777777" w:rsidR="00071C4F" w:rsidRPr="00071C4F" w:rsidRDefault="00071C4F" w:rsidP="00071C4F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KUALA NERUS –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Universiti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Malaysia Terengganu (UMT)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bakal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menawarkan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program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baharu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Asasi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Sains,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Teknologi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Kejuruteraan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dan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Matematik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(STEM)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Antarabangsa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mulai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sesi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kemasukan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2023/24 pada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bulan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Ogos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depan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739E7AB8" w14:textId="77777777" w:rsidR="00071C4F" w:rsidRPr="00071C4F" w:rsidRDefault="00071C4F" w:rsidP="00071C4F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Naib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Canselor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UMT, Prof. Datuk Dr. Mazlan Abd. Ghaffar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berkata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program STEM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Antarabangsa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membuka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ruang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kepada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pelajar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asing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untuk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melanjutkan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pelajaran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di negara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dari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peringkat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persediaan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lagi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21D6EC64" w14:textId="77777777" w:rsidR="00071C4F" w:rsidRPr="00071C4F" w:rsidRDefault="00071C4F" w:rsidP="00071C4F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lastRenderedPageBreak/>
        <w:t>“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Pengenalan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program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baharu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membuktikan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keupayaan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UMT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untuk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menawarkan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kursus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berkualiti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sesuai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dengan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kehendak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global.</w:t>
      </w:r>
    </w:p>
    <w:p w14:paraId="4D37826F" w14:textId="77777777" w:rsidR="00071C4F" w:rsidRPr="00071C4F" w:rsidRDefault="00071C4F" w:rsidP="00071C4F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“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Pelajar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asing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yang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melepasi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program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Asasi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STEM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Antarabangsa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terbabit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bakal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ditawarkan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melanjutkan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pelajaran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peringkat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lebih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tinggi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bermula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Ijazah Sarjana Muda di UMT,”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katanya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ketika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ditemui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di Karnival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Jom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Masuk U Zon Timur di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sini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hari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6593A873" w14:textId="77777777" w:rsidR="00071C4F" w:rsidRPr="00071C4F" w:rsidRDefault="00071C4F" w:rsidP="00071C4F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Program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Asasi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STEM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Antarabangsa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memberi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fokus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kepada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asas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sains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teknologi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kejuruteraan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dan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matematik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melibatkan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tempoh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pembelajaran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selama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tiga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semester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iaitu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setahun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6CB23298" w14:textId="77777777" w:rsidR="00071C4F" w:rsidRPr="00071C4F" w:rsidRDefault="00071C4F" w:rsidP="00071C4F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Mazlan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berkata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program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tersebut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juga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membolehkan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UMT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melakukan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pengambilan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pelajar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antarabangsa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secara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terus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bermula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peringkat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persediaan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</w:t>
      </w:r>
    </w:p>
    <w:p w14:paraId="0B4BE3DD" w14:textId="77777777" w:rsidR="00071C4F" w:rsidRPr="00071C4F" w:rsidRDefault="00071C4F" w:rsidP="00071C4F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Dalam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perkembangan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sama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beliau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berkata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UMT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mempunyai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beberapa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program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dwi-sarjana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dengan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beberapa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institusi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pengajian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tinggi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luar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negara.</w:t>
      </w:r>
    </w:p>
    <w:p w14:paraId="79714576" w14:textId="77777777" w:rsidR="00071C4F" w:rsidRPr="00071C4F" w:rsidRDefault="00071C4F" w:rsidP="00071C4F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“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Setakat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ini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 UMT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telah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mempunyai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‘Joint PhD’ (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dwi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-Sarjana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Doktor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Falsafah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)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bersama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Ghent University, Belgium.</w:t>
      </w:r>
    </w:p>
    <w:p w14:paraId="0982B835" w14:textId="77777777" w:rsidR="00071C4F" w:rsidRPr="00071C4F" w:rsidRDefault="00071C4F" w:rsidP="00071C4F">
      <w:pPr>
        <w:shd w:val="clear" w:color="auto" w:fill="FFFFFF"/>
        <w:spacing w:after="360" w:line="240" w:lineRule="auto"/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</w:pPr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“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Pelaksanaan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‘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dwi-sarjana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’ program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bersama-sama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Solent University, United Kingdom pula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dalam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peringkat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pelaras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peringkat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akhir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 xml:space="preserve">,” </w:t>
      </w:r>
      <w:proofErr w:type="spellStart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katanya</w:t>
      </w:r>
      <w:proofErr w:type="spellEnd"/>
      <w:r w:rsidRPr="00071C4F">
        <w:rPr>
          <w:rFonts w:ascii="Poppins" w:eastAsia="Times New Roman" w:hAnsi="Poppins" w:cs="Poppins"/>
          <w:color w:val="000000"/>
          <w:kern w:val="0"/>
          <w:sz w:val="26"/>
          <w:szCs w:val="26"/>
          <w14:ligatures w14:val="none"/>
        </w:rPr>
        <w:t>. – KOSMO! ONLINE</w:t>
      </w:r>
    </w:p>
    <w:p w14:paraId="433D2A91" w14:textId="77777777" w:rsidR="00071C4F" w:rsidRDefault="00071C4F"/>
    <w:sectPr w:rsidR="00071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5525"/>
    <w:multiLevelType w:val="multilevel"/>
    <w:tmpl w:val="8D44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11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4F"/>
    <w:rsid w:val="000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390B"/>
  <w15:chartTrackingRefBased/>
  <w15:docId w15:val="{60B2DA70-212F-4BAB-8BB9-298E9CF6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C4F"/>
    <w:rPr>
      <w:b/>
      <w:bCs/>
      <w:smallCaps/>
      <w:color w:val="0F4761" w:themeColor="accent1" w:themeShade="BF"/>
      <w:spacing w:val="5"/>
    </w:rPr>
  </w:style>
  <w:style w:type="paragraph" w:customStyle="1" w:styleId="elementor-icon-list-item">
    <w:name w:val="elementor-icon-list-item"/>
    <w:basedOn w:val="Normal"/>
    <w:rsid w:val="0007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lementor-icon-list-text">
    <w:name w:val="elementor-icon-list-text"/>
    <w:basedOn w:val="DefaultParagraphFont"/>
    <w:rsid w:val="00071C4F"/>
  </w:style>
  <w:style w:type="character" w:customStyle="1" w:styleId="elementor-screen-only">
    <w:name w:val="elementor-screen-only"/>
    <w:basedOn w:val="DefaultParagraphFont"/>
    <w:rsid w:val="00071C4F"/>
  </w:style>
  <w:style w:type="paragraph" w:styleId="NormalWeb">
    <w:name w:val="Normal (Web)"/>
    <w:basedOn w:val="Normal"/>
    <w:uiPriority w:val="99"/>
    <w:semiHidden/>
    <w:unhideWhenUsed/>
    <w:rsid w:val="0007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8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5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2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7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6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0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5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269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5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SYAFIQA BINTI MAZLAN</dc:creator>
  <cp:keywords/>
  <dc:description/>
  <cp:lastModifiedBy>AMIRA SYAFIQA BINTI MAZLAN</cp:lastModifiedBy>
  <cp:revision>2</cp:revision>
  <dcterms:created xsi:type="dcterms:W3CDTF">2024-01-14T08:08:00Z</dcterms:created>
  <dcterms:modified xsi:type="dcterms:W3CDTF">2024-01-14T08:14:00Z</dcterms:modified>
</cp:coreProperties>
</file>