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25" w:rsidRDefault="00835825"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4CB7F" wp14:editId="3E1F8866">
                <wp:simplePos x="0" y="0"/>
                <wp:positionH relativeFrom="column">
                  <wp:posOffset>-36475</wp:posOffset>
                </wp:positionH>
                <wp:positionV relativeFrom="paragraph">
                  <wp:posOffset>-394640</wp:posOffset>
                </wp:positionV>
                <wp:extent cx="1345997" cy="994867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994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25" w:rsidRDefault="00835825">
                            <w:r w:rsidRPr="00835825">
                              <w:rPr>
                                <w:noProof/>
                                <w:lang w:eastAsia="ms-MY"/>
                              </w:rPr>
                              <w:drawing>
                                <wp:inline distT="0" distB="0" distL="0" distR="0" wp14:anchorId="0D82E439" wp14:editId="717A15DA">
                                  <wp:extent cx="1162479" cy="855878"/>
                                  <wp:effectExtent l="0" t="0" r="0" b="1905"/>
                                  <wp:docPr id="2" name="Picture 2" descr="C:\Users\DELL UMT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 UMT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677" cy="872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4CB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85pt;margin-top:-31.05pt;width:106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" fillcolor="white [3201]" stroked="f" strokeweight=".5pt">
                <v:textbox>
                  <w:txbxContent>
                    <w:p w:rsidR="00835825" w:rsidRDefault="00835825">
                      <w:r w:rsidRPr="00835825">
                        <w:rPr>
                          <w:noProof/>
                          <w:lang w:eastAsia="ms-MY"/>
                        </w:rPr>
                        <w:drawing>
                          <wp:inline distT="0" distB="0" distL="0" distR="0" wp14:anchorId="0D82E439" wp14:editId="717A15DA">
                            <wp:extent cx="1162479" cy="855878"/>
                            <wp:effectExtent l="0" t="0" r="0" b="1905"/>
                            <wp:docPr id="2" name="Picture 2" descr="C:\Users\DELL UMT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 UMT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677" cy="872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40E0E" wp14:editId="64DBE841">
                <wp:simplePos x="0" y="0"/>
                <wp:positionH relativeFrom="column">
                  <wp:posOffset>1324026</wp:posOffset>
                </wp:positionH>
                <wp:positionV relativeFrom="paragraph">
                  <wp:posOffset>-395046</wp:posOffset>
                </wp:positionV>
                <wp:extent cx="4220870" cy="1046073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870" cy="1046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25" w:rsidRPr="00835825" w:rsidRDefault="00835825" w:rsidP="0083582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5825">
                              <w:rPr>
                                <w:b/>
                                <w:sz w:val="24"/>
                                <w:szCs w:val="24"/>
                              </w:rPr>
                              <w:t>PERPUSTAKAAN SULTANAH NUR ZAHIRAH</w:t>
                            </w:r>
                          </w:p>
                          <w:p w:rsidR="00835825" w:rsidRPr="00835825" w:rsidRDefault="00835825" w:rsidP="0083582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35825">
                              <w:rPr>
                                <w:sz w:val="24"/>
                                <w:szCs w:val="24"/>
                              </w:rPr>
                              <w:t>Seksyen Pengurusan Repositori Data</w:t>
                            </w:r>
                          </w:p>
                          <w:p w:rsidR="00835825" w:rsidRPr="00835825" w:rsidRDefault="00835825" w:rsidP="0083582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35825">
                              <w:rPr>
                                <w:sz w:val="24"/>
                                <w:szCs w:val="24"/>
                              </w:rPr>
                              <w:t>Universiti Malaysia Terengganu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0E0E" id="Text Box 3" o:spid="_x0000_s1027" type="#_x0000_t202" style="position:absolute;margin-left:104.25pt;margin-top:-31.1pt;width:332.35pt;height:8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" filled="f" stroked="f" strokeweight=".5pt">
                <v:textbox>
                  <w:txbxContent>
                    <w:p w:rsidR="00835825" w:rsidRPr="00835825" w:rsidRDefault="00835825" w:rsidP="0083582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35825">
                        <w:rPr>
                          <w:b/>
                          <w:sz w:val="24"/>
                          <w:szCs w:val="24"/>
                        </w:rPr>
                        <w:t>PERPUSTAKAAN SULTANAH NUR ZAHIRAH</w:t>
                      </w:r>
                    </w:p>
                    <w:p w:rsidR="00835825" w:rsidRPr="00835825" w:rsidRDefault="00835825" w:rsidP="0083582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35825">
                        <w:rPr>
                          <w:sz w:val="24"/>
                          <w:szCs w:val="24"/>
                        </w:rPr>
                        <w:t>Seksyen Pengurusan Repositori Data</w:t>
                      </w:r>
                    </w:p>
                    <w:p w:rsidR="00835825" w:rsidRPr="00835825" w:rsidRDefault="00835825" w:rsidP="0083582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35825">
                        <w:rPr>
                          <w:sz w:val="24"/>
                          <w:szCs w:val="24"/>
                        </w:rPr>
                        <w:t>Universiti Malaysia Terengganu</w:t>
                      </w:r>
                    </w:p>
                  </w:txbxContent>
                </v:textbox>
              </v:shape>
            </w:pict>
          </mc:Fallback>
        </mc:AlternateContent>
      </w:r>
    </w:p>
    <w:p w:rsidR="00835825" w:rsidRPr="00835825" w:rsidRDefault="00835825" w:rsidP="00835825"/>
    <w:p w:rsidR="00835825" w:rsidRPr="00835825" w:rsidRDefault="00835825" w:rsidP="00835825"/>
    <w:p w:rsidR="00835825" w:rsidRPr="009F2A77" w:rsidRDefault="00835825" w:rsidP="00835825">
      <w:pPr>
        <w:rPr>
          <w:b/>
        </w:rPr>
      </w:pPr>
    </w:p>
    <w:p w:rsidR="00656FFE" w:rsidRPr="009F2A77" w:rsidRDefault="00835825" w:rsidP="009F2A77">
      <w:pPr>
        <w:tabs>
          <w:tab w:val="left" w:pos="2511"/>
        </w:tabs>
        <w:jc w:val="center"/>
        <w:rPr>
          <w:b/>
        </w:rPr>
      </w:pPr>
      <w:r w:rsidRPr="009F2A77">
        <w:rPr>
          <w:b/>
        </w:rPr>
        <w:t>MEMO</w:t>
      </w:r>
    </w:p>
    <w:p w:rsidR="00835825" w:rsidRDefault="00835825" w:rsidP="00835825">
      <w:pPr>
        <w:tabs>
          <w:tab w:val="left" w:pos="2511"/>
        </w:tabs>
      </w:pPr>
    </w:p>
    <w:p w:rsidR="00835825" w:rsidRDefault="00835825" w:rsidP="00835825">
      <w:pPr>
        <w:tabs>
          <w:tab w:val="left" w:pos="2511"/>
        </w:tabs>
      </w:pPr>
      <w:r>
        <w:t>Kepada</w:t>
      </w:r>
      <w:r>
        <w:tab/>
        <w:t>: Malia Kejuruteraan dan Saintifik</w:t>
      </w:r>
    </w:p>
    <w:p w:rsidR="00835825" w:rsidRDefault="00835825" w:rsidP="00835825">
      <w:pPr>
        <w:tabs>
          <w:tab w:val="left" w:pos="2511"/>
        </w:tabs>
      </w:pPr>
      <w:r>
        <w:t>Daripada</w:t>
      </w:r>
      <w:r>
        <w:tab/>
        <w:t>: Perpustakaan Sultanah Nur Zahirah</w:t>
      </w:r>
    </w:p>
    <w:p w:rsidR="00835825" w:rsidRDefault="00835825" w:rsidP="00835825">
      <w:pPr>
        <w:tabs>
          <w:tab w:val="left" w:pos="2511"/>
        </w:tabs>
      </w:pPr>
      <w:r>
        <w:t>Tarikh</w:t>
      </w:r>
      <w:r>
        <w:tab/>
        <w:t>: 15 May 2017</w:t>
      </w:r>
    </w:p>
    <w:p w:rsidR="00EA29F0" w:rsidRDefault="00835825" w:rsidP="00835825">
      <w:pPr>
        <w:tabs>
          <w:tab w:val="left" w:pos="2511"/>
        </w:tabs>
      </w:pPr>
      <w:r>
        <w:rPr>
          <w:noProof/>
          <w:lang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844845" cy="21946"/>
                <wp:effectExtent l="0" t="0" r="2286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845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612D3" id="Straight Connector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6.75pt" to="460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Perkara</w:t>
      </w:r>
      <w:r>
        <w:tab/>
        <w:t>: Senarai bahan keluar (Laporan Projek)</w:t>
      </w:r>
    </w:p>
    <w:p w:rsidR="00EA29F0" w:rsidRDefault="00EA29F0" w:rsidP="00EA29F0"/>
    <w:p w:rsidR="00835825" w:rsidRDefault="00EA29F0" w:rsidP="00EA29F0">
      <w:r>
        <w:t>Merujuk kepada perkara diatas, berikut adalah senarai bahan Laporan Projek yang siap untuk dibuat pengimbasan oleh pihak tuan. Bahan berikut adalah sepertimana berikut:-</w:t>
      </w:r>
    </w:p>
    <w:p w:rsidR="00EA29F0" w:rsidRDefault="00EA29F0" w:rsidP="00EA29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1"/>
        <w:gridCol w:w="989"/>
        <w:gridCol w:w="1417"/>
        <w:gridCol w:w="3193"/>
      </w:tblGrid>
      <w:tr w:rsidR="00EA29F0" w:rsidTr="009F2A77">
        <w:trPr>
          <w:trHeight w:val="290"/>
        </w:trPr>
        <w:tc>
          <w:tcPr>
            <w:tcW w:w="3401" w:type="dxa"/>
            <w:vMerge w:val="restart"/>
            <w:vAlign w:val="center"/>
          </w:tcPr>
          <w:p w:rsidR="00EA29F0" w:rsidRPr="00EA29F0" w:rsidRDefault="00EA29F0" w:rsidP="00EA29F0">
            <w:pPr>
              <w:jc w:val="center"/>
              <w:rPr>
                <w:b/>
              </w:rPr>
            </w:pPr>
            <w:r w:rsidRPr="00EA29F0">
              <w:rPr>
                <w:b/>
              </w:rPr>
              <w:t>Judul</w:t>
            </w:r>
          </w:p>
        </w:tc>
        <w:tc>
          <w:tcPr>
            <w:tcW w:w="2406" w:type="dxa"/>
            <w:gridSpan w:val="2"/>
            <w:vAlign w:val="center"/>
          </w:tcPr>
          <w:p w:rsidR="00EA29F0" w:rsidRPr="00EA29F0" w:rsidRDefault="00EA29F0" w:rsidP="00EA29F0">
            <w:pPr>
              <w:jc w:val="center"/>
              <w:rPr>
                <w:b/>
              </w:rPr>
            </w:pPr>
            <w:r w:rsidRPr="00EA29F0">
              <w:rPr>
                <w:b/>
              </w:rPr>
              <w:t>Bil.</w:t>
            </w:r>
          </w:p>
        </w:tc>
        <w:tc>
          <w:tcPr>
            <w:tcW w:w="3193" w:type="dxa"/>
            <w:vMerge w:val="restart"/>
            <w:vAlign w:val="center"/>
          </w:tcPr>
          <w:p w:rsidR="00EA29F0" w:rsidRPr="00EA29F0" w:rsidRDefault="00EA29F0" w:rsidP="00EA29F0">
            <w:pPr>
              <w:jc w:val="center"/>
              <w:rPr>
                <w:b/>
              </w:rPr>
            </w:pPr>
            <w:r w:rsidRPr="00EA29F0">
              <w:rPr>
                <w:b/>
              </w:rPr>
              <w:t>Lokasi dihantar</w:t>
            </w:r>
          </w:p>
        </w:tc>
      </w:tr>
      <w:tr w:rsidR="00EA29F0" w:rsidTr="009F2A77">
        <w:trPr>
          <w:trHeight w:val="290"/>
        </w:trPr>
        <w:tc>
          <w:tcPr>
            <w:tcW w:w="3401" w:type="dxa"/>
            <w:vMerge/>
          </w:tcPr>
          <w:p w:rsidR="00EA29F0" w:rsidRDefault="00EA29F0" w:rsidP="00EA29F0"/>
        </w:tc>
        <w:tc>
          <w:tcPr>
            <w:tcW w:w="989" w:type="dxa"/>
            <w:vAlign w:val="center"/>
          </w:tcPr>
          <w:p w:rsidR="00EA29F0" w:rsidRPr="00EA29F0" w:rsidRDefault="00EA29F0" w:rsidP="009F2A77">
            <w:pPr>
              <w:jc w:val="center"/>
              <w:rPr>
                <w:b/>
              </w:rPr>
            </w:pPr>
            <w:r w:rsidRPr="00EA29F0">
              <w:rPr>
                <w:b/>
              </w:rPr>
              <w:t>Naskah</w:t>
            </w:r>
          </w:p>
        </w:tc>
        <w:tc>
          <w:tcPr>
            <w:tcW w:w="1417" w:type="dxa"/>
            <w:vAlign w:val="center"/>
          </w:tcPr>
          <w:p w:rsidR="00EA29F0" w:rsidRPr="00EA29F0" w:rsidRDefault="00EA29F0" w:rsidP="009F2A77">
            <w:pPr>
              <w:jc w:val="center"/>
              <w:rPr>
                <w:b/>
              </w:rPr>
            </w:pPr>
            <w:r w:rsidRPr="00EA29F0">
              <w:rPr>
                <w:b/>
              </w:rPr>
              <w:t>Muka Surat</w:t>
            </w:r>
          </w:p>
        </w:tc>
        <w:tc>
          <w:tcPr>
            <w:tcW w:w="3193" w:type="dxa"/>
            <w:vMerge/>
          </w:tcPr>
          <w:p w:rsidR="00EA29F0" w:rsidRDefault="00EA29F0" w:rsidP="00EA29F0"/>
        </w:tc>
      </w:tr>
      <w:tr w:rsidR="00EA29F0" w:rsidTr="009F2A77">
        <w:trPr>
          <w:trHeight w:val="302"/>
        </w:trPr>
        <w:tc>
          <w:tcPr>
            <w:tcW w:w="3401" w:type="dxa"/>
          </w:tcPr>
          <w:p w:rsidR="00EA29F0" w:rsidRDefault="00EA29F0" w:rsidP="00EA29F0"/>
          <w:p w:rsidR="00EA29F0" w:rsidRDefault="00EA29F0" w:rsidP="00EA29F0"/>
          <w:p w:rsidR="00EA29F0" w:rsidRDefault="00EA29F0" w:rsidP="00EA29F0">
            <w:r>
              <w:t xml:space="preserve">Laporan Projek </w:t>
            </w:r>
          </w:p>
          <w:p w:rsidR="00EA29F0" w:rsidRDefault="00EA29F0" w:rsidP="00EA29F0"/>
          <w:p w:rsidR="00EA29F0" w:rsidRDefault="00EA29F0" w:rsidP="00EA29F0"/>
          <w:p w:rsidR="00EA29F0" w:rsidRDefault="00EA29F0" w:rsidP="00EA29F0"/>
          <w:p w:rsidR="00EA29F0" w:rsidRDefault="00EA29F0" w:rsidP="00EA29F0"/>
          <w:p w:rsidR="00EA29F0" w:rsidRDefault="00EA29F0" w:rsidP="00EA29F0"/>
          <w:p w:rsidR="00EA29F0" w:rsidRDefault="00EA29F0" w:rsidP="00EA29F0"/>
          <w:p w:rsidR="00EA29F0" w:rsidRDefault="00EA29F0" w:rsidP="00EA29F0"/>
        </w:tc>
        <w:tc>
          <w:tcPr>
            <w:tcW w:w="989" w:type="dxa"/>
          </w:tcPr>
          <w:p w:rsidR="00EA29F0" w:rsidRDefault="00EA29F0" w:rsidP="009F2A77">
            <w:pPr>
              <w:jc w:val="center"/>
            </w:pPr>
          </w:p>
          <w:p w:rsidR="009F2A77" w:rsidRDefault="009F2A77" w:rsidP="009F2A77">
            <w:pPr>
              <w:jc w:val="center"/>
            </w:pPr>
          </w:p>
          <w:p w:rsidR="009F2A77" w:rsidRDefault="009F2A77" w:rsidP="009F2A77">
            <w:pPr>
              <w:jc w:val="center"/>
            </w:pPr>
            <w:r>
              <w:t>169</w:t>
            </w:r>
          </w:p>
        </w:tc>
        <w:tc>
          <w:tcPr>
            <w:tcW w:w="1417" w:type="dxa"/>
          </w:tcPr>
          <w:p w:rsidR="00EA29F0" w:rsidRDefault="00EA29F0" w:rsidP="009F2A77">
            <w:pPr>
              <w:jc w:val="center"/>
            </w:pPr>
          </w:p>
          <w:p w:rsidR="009F2A77" w:rsidRDefault="009F2A77" w:rsidP="009F2A77">
            <w:pPr>
              <w:jc w:val="center"/>
            </w:pPr>
          </w:p>
          <w:p w:rsidR="009F2A77" w:rsidRDefault="009F2A77" w:rsidP="009F2A77">
            <w:pPr>
              <w:jc w:val="center"/>
            </w:pPr>
            <w:r>
              <w:t>14951</w:t>
            </w:r>
          </w:p>
        </w:tc>
        <w:tc>
          <w:tcPr>
            <w:tcW w:w="3193" w:type="dxa"/>
          </w:tcPr>
          <w:p w:rsidR="00EA29F0" w:rsidRDefault="00EA29F0" w:rsidP="00EA29F0"/>
          <w:p w:rsidR="00EA29F0" w:rsidRDefault="00EA29F0" w:rsidP="00EA29F0"/>
          <w:p w:rsidR="00EA29F0" w:rsidRDefault="00EA29F0" w:rsidP="00EA29F0">
            <w:r>
              <w:t>Malia Kejuruteraan dan Saintifik</w:t>
            </w:r>
          </w:p>
        </w:tc>
      </w:tr>
      <w:tr w:rsidR="00EA29F0" w:rsidTr="009F2A77">
        <w:trPr>
          <w:trHeight w:val="290"/>
        </w:trPr>
        <w:tc>
          <w:tcPr>
            <w:tcW w:w="3401" w:type="dxa"/>
          </w:tcPr>
          <w:p w:rsidR="00EA29F0" w:rsidRPr="00EA29F0" w:rsidRDefault="00EA29F0" w:rsidP="00EA29F0">
            <w:pPr>
              <w:jc w:val="right"/>
              <w:rPr>
                <w:b/>
              </w:rPr>
            </w:pPr>
            <w:r w:rsidRPr="00EA29F0">
              <w:rPr>
                <w:b/>
              </w:rPr>
              <w:t>Jumlah</w:t>
            </w:r>
          </w:p>
        </w:tc>
        <w:tc>
          <w:tcPr>
            <w:tcW w:w="989" w:type="dxa"/>
          </w:tcPr>
          <w:p w:rsidR="00EA29F0" w:rsidRPr="009F2A77" w:rsidRDefault="009F2A77" w:rsidP="009F2A77">
            <w:pPr>
              <w:jc w:val="center"/>
              <w:rPr>
                <w:b/>
              </w:rPr>
            </w:pPr>
            <w:r w:rsidRPr="009F2A77">
              <w:rPr>
                <w:b/>
              </w:rPr>
              <w:t>169</w:t>
            </w:r>
          </w:p>
        </w:tc>
        <w:tc>
          <w:tcPr>
            <w:tcW w:w="1417" w:type="dxa"/>
          </w:tcPr>
          <w:p w:rsidR="00EA29F0" w:rsidRPr="009F2A77" w:rsidRDefault="009F2A77" w:rsidP="009F2A77">
            <w:pPr>
              <w:jc w:val="center"/>
              <w:rPr>
                <w:b/>
              </w:rPr>
            </w:pPr>
            <w:r w:rsidRPr="009F2A77">
              <w:rPr>
                <w:b/>
              </w:rPr>
              <w:t>14951</w:t>
            </w:r>
          </w:p>
        </w:tc>
        <w:tc>
          <w:tcPr>
            <w:tcW w:w="3193" w:type="dxa"/>
          </w:tcPr>
          <w:p w:rsidR="00EA29F0" w:rsidRDefault="00EA29F0" w:rsidP="00EA29F0"/>
        </w:tc>
      </w:tr>
    </w:tbl>
    <w:p w:rsidR="00EA29F0" w:rsidRDefault="00EA29F0" w:rsidP="00EA29F0"/>
    <w:p w:rsidR="009F2A77" w:rsidRDefault="009F2A77" w:rsidP="00EA29F0"/>
    <w:p w:rsidR="009F2A77" w:rsidRDefault="009F2A77" w:rsidP="00EA29F0">
      <w:r>
        <w:t>Sekian, terima kasih.</w:t>
      </w:r>
    </w:p>
    <w:p w:rsidR="009F2A77" w:rsidRDefault="009F2A77" w:rsidP="00EA29F0">
      <w:r>
        <w:t>Disahkan oleh,</w:t>
      </w:r>
    </w:p>
    <w:p w:rsidR="009F2A77" w:rsidRDefault="009F2A77" w:rsidP="00EA29F0"/>
    <w:p w:rsidR="009F2A77" w:rsidRDefault="009F2A77" w:rsidP="00EA29F0">
      <w:r>
        <w:t>..........................................</w:t>
      </w:r>
    </w:p>
    <w:p w:rsidR="009B03A4" w:rsidRDefault="009B03A4" w:rsidP="009B03A4">
      <w:pPr>
        <w:spacing w:after="0"/>
      </w:pPr>
      <w:r>
        <w:t>(MOHAMAD ASMAWI ABDUL RAHMAN)</w:t>
      </w:r>
    </w:p>
    <w:p w:rsidR="009B03A4" w:rsidRDefault="009B03A4" w:rsidP="009B03A4">
      <w:pPr>
        <w:spacing w:after="0"/>
      </w:pPr>
      <w:r>
        <w:t>Pustakawan Kanan</w:t>
      </w:r>
    </w:p>
    <w:p w:rsidR="009F2A77" w:rsidRDefault="009F2A77" w:rsidP="009B03A4">
      <w:pPr>
        <w:spacing w:after="0"/>
      </w:pPr>
      <w:r>
        <w:t>Seksyen Pengurusan Repositori Data</w:t>
      </w:r>
    </w:p>
    <w:p w:rsidR="009F2A77" w:rsidRPr="00EA29F0" w:rsidRDefault="009F2A77" w:rsidP="00EA29F0">
      <w:bookmarkStart w:id="0" w:name="_GoBack"/>
      <w:bookmarkEnd w:id="0"/>
    </w:p>
    <w:sectPr w:rsidR="009F2A77" w:rsidRPr="00EA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D1" w:rsidRDefault="004A1DD1" w:rsidP="00835825">
      <w:pPr>
        <w:spacing w:after="0" w:line="240" w:lineRule="auto"/>
      </w:pPr>
      <w:r>
        <w:separator/>
      </w:r>
    </w:p>
  </w:endnote>
  <w:endnote w:type="continuationSeparator" w:id="0">
    <w:p w:rsidR="004A1DD1" w:rsidRDefault="004A1DD1" w:rsidP="0083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D1" w:rsidRDefault="004A1DD1" w:rsidP="00835825">
      <w:pPr>
        <w:spacing w:after="0" w:line="240" w:lineRule="auto"/>
      </w:pPr>
      <w:r>
        <w:separator/>
      </w:r>
    </w:p>
  </w:footnote>
  <w:footnote w:type="continuationSeparator" w:id="0">
    <w:p w:rsidR="004A1DD1" w:rsidRDefault="004A1DD1" w:rsidP="00835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25"/>
    <w:rsid w:val="004A1DD1"/>
    <w:rsid w:val="00656FFE"/>
    <w:rsid w:val="00835825"/>
    <w:rsid w:val="009B03A4"/>
    <w:rsid w:val="009F2A77"/>
    <w:rsid w:val="00E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3B9FD7-3379-4C11-A07F-ADB21C2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825"/>
  </w:style>
  <w:style w:type="paragraph" w:styleId="Footer">
    <w:name w:val="footer"/>
    <w:basedOn w:val="Normal"/>
    <w:link w:val="FooterChar"/>
    <w:uiPriority w:val="99"/>
    <w:unhideWhenUsed/>
    <w:rsid w:val="0083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825"/>
  </w:style>
  <w:style w:type="table" w:styleId="TableGrid">
    <w:name w:val="Table Grid"/>
    <w:basedOn w:val="TableNormal"/>
    <w:uiPriority w:val="39"/>
    <w:rsid w:val="00EA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UMT</dc:creator>
  <cp:keywords/>
  <dc:description/>
  <cp:lastModifiedBy>DELL UMT</cp:lastModifiedBy>
  <cp:revision>2</cp:revision>
  <dcterms:created xsi:type="dcterms:W3CDTF">2017-03-15T02:39:00Z</dcterms:created>
  <dcterms:modified xsi:type="dcterms:W3CDTF">2017-03-15T03:05:00Z</dcterms:modified>
</cp:coreProperties>
</file>